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0A" w:rsidRDefault="007C3B0A" w:rsidP="007C3B0A">
      <w:pPr>
        <w:pStyle w:val="Heading3"/>
        <w:numPr>
          <w:ilvl w:val="0"/>
          <w:numId w:val="0"/>
        </w:numPr>
        <w:ind w:left="720" w:hanging="720"/>
      </w:pPr>
      <w:bookmarkStart w:id="0" w:name="_Toc308778889"/>
      <w:r w:rsidRPr="00C652EF">
        <w:t>Schedule of HBS Batch Processes</w:t>
      </w:r>
      <w:bookmarkEnd w:id="0"/>
    </w:p>
    <w:p w:rsidR="007C3B0A" w:rsidRPr="00C652EF" w:rsidRDefault="007C3B0A" w:rsidP="007C3B0A">
      <w:pPr>
        <w:pStyle w:val="Title"/>
      </w:pPr>
    </w:p>
    <w:tbl>
      <w:tblPr>
        <w:tblW w:w="9918" w:type="dxa"/>
        <w:tblInd w:w="95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8"/>
        <w:gridCol w:w="900"/>
        <w:gridCol w:w="990"/>
        <w:gridCol w:w="1236"/>
        <w:gridCol w:w="1104"/>
        <w:gridCol w:w="1080"/>
      </w:tblGrid>
      <w:tr w:rsidR="007C3B0A" w:rsidRPr="00CE0906" w:rsidTr="00B14841">
        <w:trPr>
          <w:tblHeader/>
        </w:trPr>
        <w:tc>
          <w:tcPr>
            <w:tcW w:w="4608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 Batch Description</w:t>
            </w:r>
          </w:p>
        </w:tc>
        <w:tc>
          <w:tcPr>
            <w:tcW w:w="900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Monday</w:t>
            </w:r>
          </w:p>
        </w:tc>
        <w:tc>
          <w:tcPr>
            <w:tcW w:w="990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Tuesday</w:t>
            </w:r>
          </w:p>
        </w:tc>
        <w:tc>
          <w:tcPr>
            <w:tcW w:w="1236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Wednesday</w:t>
            </w:r>
          </w:p>
        </w:tc>
        <w:tc>
          <w:tcPr>
            <w:tcW w:w="1104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Thursday</w:t>
            </w:r>
          </w:p>
        </w:tc>
        <w:tc>
          <w:tcPr>
            <w:tcW w:w="1080" w:type="dxa"/>
            <w:shd w:val="pct20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b/>
                <w:sz w:val="18"/>
                <w:szCs w:val="18"/>
              </w:rPr>
            </w:pPr>
            <w:r w:rsidRPr="00CE0906">
              <w:rPr>
                <w:b/>
                <w:sz w:val="18"/>
                <w:szCs w:val="18"/>
              </w:rPr>
              <w:t>Friday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B1011 – </w:t>
            </w:r>
            <w:r w:rsidR="007C3B0A" w:rsidRPr="00CE0906">
              <w:rPr>
                <w:sz w:val="18"/>
                <w:szCs w:val="18"/>
              </w:rPr>
              <w:t>Receive and Validate XML Files from FTP mailboxes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every hour 5:00am - 5:00pm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B1012/1021 – </w:t>
            </w:r>
            <w:r w:rsidR="007C3B0A" w:rsidRPr="00CE0906">
              <w:rPr>
                <w:sz w:val="18"/>
                <w:szCs w:val="18"/>
              </w:rPr>
              <w:t xml:space="preserve">Receive and Validate XML Detail Scale Returns 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every hour 5:10am - 5:10pm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>Sample Scale Summarize Eligible All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5:25am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B2022 – </w:t>
            </w:r>
            <w:r w:rsidR="007C3B0A" w:rsidRPr="00CE0906">
              <w:rPr>
                <w:sz w:val="18"/>
                <w:szCs w:val="18"/>
              </w:rPr>
              <w:t>Compile Sample Scale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7:30am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>Weight Scale Summarize Eligible Ready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8:00am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8:00am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8:00am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>Piece Scale Summarize Eligible Ready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8:00am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8:00am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B2065 – </w:t>
            </w:r>
            <w:r w:rsidR="007C3B0A" w:rsidRPr="00CE0906">
              <w:rPr>
                <w:sz w:val="18"/>
                <w:szCs w:val="18"/>
              </w:rPr>
              <w:t>Create Statement Transmissions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8:30am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B2042 – </w:t>
            </w:r>
            <w:r w:rsidR="007C3B0A" w:rsidRPr="00CE0906">
              <w:rPr>
                <w:sz w:val="18"/>
                <w:szCs w:val="18"/>
              </w:rPr>
              <w:t>W</w:t>
            </w:r>
            <w:r w:rsidR="00F2768D">
              <w:rPr>
                <w:sz w:val="18"/>
                <w:szCs w:val="18"/>
              </w:rPr>
              <w:t xml:space="preserve">eight </w:t>
            </w:r>
            <w:r w:rsidR="007C3B0A" w:rsidRPr="00CE0906">
              <w:rPr>
                <w:sz w:val="18"/>
                <w:szCs w:val="18"/>
              </w:rPr>
              <w:t>S</w:t>
            </w:r>
            <w:r w:rsidR="00F2768D">
              <w:rPr>
                <w:sz w:val="18"/>
                <w:szCs w:val="18"/>
              </w:rPr>
              <w:t>cale</w:t>
            </w:r>
            <w:r w:rsidR="007C3B0A" w:rsidRPr="00CE0906">
              <w:rPr>
                <w:sz w:val="18"/>
                <w:szCs w:val="18"/>
              </w:rPr>
              <w:t xml:space="preserve"> Billed Statistics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9:00am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9:00am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9:00am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B0013 – </w:t>
            </w:r>
            <w:r w:rsidR="007C3B0A" w:rsidRPr="00CE0906">
              <w:rPr>
                <w:sz w:val="18"/>
                <w:szCs w:val="18"/>
              </w:rPr>
              <w:t>Waste Interface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11:30am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11:30am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B2041 – </w:t>
            </w:r>
            <w:r w:rsidR="007C3B0A" w:rsidRPr="00CE0906">
              <w:rPr>
                <w:sz w:val="18"/>
                <w:szCs w:val="18"/>
              </w:rPr>
              <w:t>Weight Scale Invoice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3:00pm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3:00pm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3:00pm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B2031 – </w:t>
            </w:r>
            <w:r w:rsidR="007C3B0A" w:rsidRPr="00CE0906">
              <w:rPr>
                <w:sz w:val="18"/>
                <w:szCs w:val="18"/>
              </w:rPr>
              <w:t>Piece Scale Invoice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3:00pm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3:00pm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5E0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 xml:space="preserve">Weight Scale </w:t>
            </w:r>
            <w:r w:rsidR="005E02AE">
              <w:rPr>
                <w:sz w:val="18"/>
                <w:szCs w:val="18"/>
              </w:rPr>
              <w:t>Edit</w:t>
            </w:r>
            <w:r w:rsidR="007C3B0A" w:rsidRPr="00CE0906">
              <w:rPr>
                <w:sz w:val="18"/>
                <w:szCs w:val="18"/>
              </w:rPr>
              <w:t xml:space="preserve"> Eligible Error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5E02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 xml:space="preserve">Piece Scale </w:t>
            </w:r>
            <w:r w:rsidR="005E02AE">
              <w:rPr>
                <w:sz w:val="18"/>
                <w:szCs w:val="18"/>
              </w:rPr>
              <w:t>Edit</w:t>
            </w:r>
            <w:r w:rsidR="007C3B0A" w:rsidRPr="00CE0906">
              <w:rPr>
                <w:sz w:val="18"/>
                <w:szCs w:val="18"/>
              </w:rPr>
              <w:t xml:space="preserve"> Eligible Error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B1912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</w:t>
            </w:r>
            <w:r w:rsidR="00B37836">
              <w:rPr>
                <w:sz w:val="18"/>
                <w:szCs w:val="18"/>
              </w:rPr>
              <w:t>Scaling Events Gaps and Duplicates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B1914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</w:t>
            </w:r>
            <w:r w:rsidR="00B37836">
              <w:rPr>
                <w:sz w:val="18"/>
                <w:szCs w:val="18"/>
              </w:rPr>
              <w:t>Weighing Events Gaps and Duplicates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B1922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</w:t>
            </w:r>
            <w:r w:rsidR="00B37836">
              <w:rPr>
                <w:sz w:val="18"/>
                <w:szCs w:val="18"/>
              </w:rPr>
              <w:t>Arrival Events Gaps and Duplicates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8:30pm</w:t>
            </w: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37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B1942 – </w:t>
            </w:r>
            <w:r w:rsidR="007C3B0A" w:rsidRPr="00CE0906">
              <w:rPr>
                <w:sz w:val="18"/>
                <w:szCs w:val="18"/>
              </w:rPr>
              <w:t xml:space="preserve">Weigh slip </w:t>
            </w:r>
            <w:r>
              <w:rPr>
                <w:sz w:val="18"/>
                <w:szCs w:val="18"/>
              </w:rPr>
              <w:t xml:space="preserve">without matching </w:t>
            </w:r>
            <w:r w:rsidR="007C3B0A" w:rsidRPr="00CE0906">
              <w:rPr>
                <w:sz w:val="18"/>
                <w:szCs w:val="18"/>
              </w:rPr>
              <w:t>Sample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B1952 – </w:t>
            </w:r>
            <w:r w:rsidR="007C3B0A" w:rsidRPr="00CE0906">
              <w:rPr>
                <w:sz w:val="18"/>
                <w:szCs w:val="18"/>
              </w:rPr>
              <w:t>Weigh slips without Red Tags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7:00pm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B1953 – </w:t>
            </w:r>
            <w:r w:rsidR="007C3B0A" w:rsidRPr="00CE0906">
              <w:rPr>
                <w:sz w:val="18"/>
                <w:szCs w:val="18"/>
              </w:rPr>
              <w:t>Red Tags without Weight slips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8:00pm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>Weight Scale Summarize Eligible All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every 5th of the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B1031 – </w:t>
            </w:r>
            <w:r w:rsidR="007C3B0A" w:rsidRPr="00CE0906">
              <w:rPr>
                <w:sz w:val="18"/>
                <w:szCs w:val="18"/>
              </w:rPr>
              <w:t>Piece Scale Summarize Eligible All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every 5th and 20th of the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B37836" w:rsidP="00B14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B2024 – </w:t>
            </w:r>
            <w:r w:rsidR="007C3B0A" w:rsidRPr="00CE0906">
              <w:rPr>
                <w:sz w:val="18"/>
                <w:szCs w:val="18"/>
              </w:rPr>
              <w:t>Compute Ratio Statements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1st </w:t>
            </w:r>
            <w:r w:rsidR="005E02AE">
              <w:rPr>
                <w:sz w:val="18"/>
                <w:szCs w:val="18"/>
              </w:rPr>
              <w:t xml:space="preserve">working day </w:t>
            </w:r>
            <w:r w:rsidRPr="00CE0906">
              <w:rPr>
                <w:sz w:val="18"/>
                <w:szCs w:val="18"/>
              </w:rPr>
              <w:t>of every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B9000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Purge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Detail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Document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Transmissions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2nd of every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B9001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Purge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FTP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Files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2nd of every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B37836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B9002 </w:t>
            </w:r>
            <w:r w:rsidR="00B37836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Purge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Reporting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Output</w:t>
            </w:r>
            <w:r w:rsidR="00B37836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Files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2nd of every month</w:t>
            </w:r>
          </w:p>
        </w:tc>
      </w:tr>
      <w:tr w:rsidR="007C3B0A" w:rsidRPr="00CE0906" w:rsidTr="00B14841">
        <w:tc>
          <w:tcPr>
            <w:tcW w:w="4608" w:type="dxa"/>
            <w:shd w:val="clear" w:color="auto" w:fill="auto"/>
            <w:noWrap/>
            <w:hideMark/>
          </w:tcPr>
          <w:p w:rsidR="007C3B0A" w:rsidRPr="00CE0906" w:rsidRDefault="007C3B0A" w:rsidP="003B7DD2">
            <w:pPr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 xml:space="preserve">B9003 </w:t>
            </w:r>
            <w:r w:rsidR="003B7DD2">
              <w:rPr>
                <w:sz w:val="18"/>
                <w:szCs w:val="18"/>
              </w:rPr>
              <w:t>–</w:t>
            </w:r>
            <w:r w:rsidRPr="00CE0906">
              <w:rPr>
                <w:sz w:val="18"/>
                <w:szCs w:val="18"/>
              </w:rPr>
              <w:t xml:space="preserve"> Purge</w:t>
            </w:r>
            <w:r w:rsidR="003B7DD2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Printed</w:t>
            </w:r>
            <w:r w:rsidR="003B7DD2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Invoice</w:t>
            </w:r>
            <w:r w:rsidR="003B7DD2">
              <w:rPr>
                <w:sz w:val="18"/>
                <w:szCs w:val="18"/>
              </w:rPr>
              <w:t xml:space="preserve"> </w:t>
            </w:r>
            <w:r w:rsidRPr="00CE0906">
              <w:rPr>
                <w:sz w:val="18"/>
                <w:szCs w:val="18"/>
              </w:rPr>
              <w:t>Files</w:t>
            </w:r>
          </w:p>
        </w:tc>
        <w:tc>
          <w:tcPr>
            <w:tcW w:w="5310" w:type="dxa"/>
            <w:gridSpan w:val="5"/>
            <w:shd w:val="clear" w:color="auto" w:fill="auto"/>
            <w:noWrap/>
            <w:hideMark/>
          </w:tcPr>
          <w:p w:rsidR="007C3B0A" w:rsidRPr="00CE0906" w:rsidRDefault="007C3B0A" w:rsidP="00B14841">
            <w:pPr>
              <w:jc w:val="center"/>
              <w:rPr>
                <w:sz w:val="18"/>
                <w:szCs w:val="18"/>
              </w:rPr>
            </w:pPr>
            <w:r w:rsidRPr="00CE0906">
              <w:rPr>
                <w:sz w:val="18"/>
                <w:szCs w:val="18"/>
              </w:rPr>
              <w:t>2nd of every month</w:t>
            </w:r>
          </w:p>
        </w:tc>
      </w:tr>
    </w:tbl>
    <w:p w:rsidR="007C3B0A" w:rsidRDefault="007C3B0A" w:rsidP="007C3B0A"/>
    <w:p w:rsidR="00F86FAC" w:rsidRDefault="00F86FAC"/>
    <w:sectPr w:rsidR="00F86FAC" w:rsidSect="00F86F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87388"/>
    <w:multiLevelType w:val="multilevel"/>
    <w:tmpl w:val="B5446F5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3B0A"/>
    <w:rsid w:val="003B7DD2"/>
    <w:rsid w:val="00421B53"/>
    <w:rsid w:val="0049136A"/>
    <w:rsid w:val="005E02AE"/>
    <w:rsid w:val="006F7C87"/>
    <w:rsid w:val="007C3B0A"/>
    <w:rsid w:val="00B37836"/>
    <w:rsid w:val="00CC0C2E"/>
    <w:rsid w:val="00F2768D"/>
    <w:rsid w:val="00F86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B0A"/>
    <w:pPr>
      <w:spacing w:before="20" w:after="20" w:line="240" w:lineRule="auto"/>
    </w:pPr>
    <w:rPr>
      <w:rFonts w:ascii="Arial" w:eastAsia="Times New Roman" w:hAnsi="Arial" w:cs="Times New Roman"/>
      <w:sz w:val="20"/>
      <w:szCs w:val="20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rsid w:val="007C3B0A"/>
    <w:pPr>
      <w:keepNext/>
      <w:pageBreakBefore/>
      <w:numPr>
        <w:numId w:val="1"/>
      </w:numPr>
      <w:tabs>
        <w:tab w:val="left" w:pos="720"/>
      </w:tabs>
      <w:spacing w:before="160" w:after="160"/>
      <w:outlineLvl w:val="0"/>
    </w:pPr>
    <w:rPr>
      <w:b/>
      <w:kern w:val="28"/>
      <w:sz w:val="24"/>
    </w:rPr>
  </w:style>
  <w:style w:type="paragraph" w:styleId="Heading2">
    <w:name w:val="heading 2"/>
    <w:basedOn w:val="Normal"/>
    <w:next w:val="Normal"/>
    <w:link w:val="Heading2Char"/>
    <w:qFormat/>
    <w:rsid w:val="007C3B0A"/>
    <w:pPr>
      <w:keepNext/>
      <w:numPr>
        <w:ilvl w:val="1"/>
        <w:numId w:val="1"/>
      </w:numPr>
      <w:tabs>
        <w:tab w:val="clear" w:pos="1296"/>
        <w:tab w:val="num" w:pos="1386"/>
      </w:tabs>
      <w:spacing w:before="140" w:after="140"/>
      <w:ind w:left="1386"/>
      <w:outlineLvl w:val="1"/>
    </w:pPr>
    <w:rPr>
      <w:rFonts w:cs="Arial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7C3B0A"/>
    <w:pPr>
      <w:keepNext/>
      <w:numPr>
        <w:ilvl w:val="2"/>
        <w:numId w:val="1"/>
      </w:numPr>
      <w:tabs>
        <w:tab w:val="clear" w:pos="1440"/>
        <w:tab w:val="num" w:pos="720"/>
      </w:tabs>
      <w:spacing w:before="120" w:after="120"/>
      <w:ind w:left="72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C3B0A"/>
    <w:pPr>
      <w:keepNext/>
      <w:numPr>
        <w:ilvl w:val="3"/>
        <w:numId w:val="1"/>
      </w:numPr>
      <w:spacing w:before="100" w:after="10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7C3B0A"/>
    <w:pPr>
      <w:numPr>
        <w:ilvl w:val="4"/>
        <w:numId w:val="1"/>
      </w:numPr>
      <w:spacing w:before="80" w:after="8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7C3B0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7C3B0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7C3B0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B0A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3B0A"/>
    <w:rPr>
      <w:rFonts w:ascii="Arial" w:eastAsia="Times New Roman" w:hAnsi="Arial" w:cs="Times New Roman"/>
      <w:b/>
      <w:kern w:val="28"/>
      <w:sz w:val="24"/>
      <w:szCs w:val="20"/>
      <w:lang w:val="en-GB" w:eastAsia="en-CA"/>
    </w:rPr>
  </w:style>
  <w:style w:type="character" w:customStyle="1" w:styleId="Heading2Char">
    <w:name w:val="Heading 2 Char"/>
    <w:basedOn w:val="DefaultParagraphFont"/>
    <w:link w:val="Heading2"/>
    <w:rsid w:val="007C3B0A"/>
    <w:rPr>
      <w:rFonts w:ascii="Arial" w:eastAsia="Times New Roman" w:hAnsi="Arial" w:cs="Arial"/>
      <w:b/>
      <w:szCs w:val="20"/>
      <w:lang w:val="en-GB" w:eastAsia="en-CA"/>
    </w:rPr>
  </w:style>
  <w:style w:type="character" w:customStyle="1" w:styleId="Heading3Char">
    <w:name w:val="Heading 3 Char"/>
    <w:basedOn w:val="DefaultParagraphFont"/>
    <w:link w:val="Heading3"/>
    <w:rsid w:val="007C3B0A"/>
    <w:rPr>
      <w:rFonts w:ascii="Arial" w:eastAsia="Times New Roman" w:hAnsi="Arial" w:cs="Times New Roman"/>
      <w:b/>
      <w:sz w:val="20"/>
      <w:szCs w:val="20"/>
      <w:lang w:val="en-GB" w:eastAsia="en-CA"/>
    </w:rPr>
  </w:style>
  <w:style w:type="character" w:customStyle="1" w:styleId="Heading4Char">
    <w:name w:val="Heading 4 Char"/>
    <w:basedOn w:val="DefaultParagraphFont"/>
    <w:link w:val="Heading4"/>
    <w:rsid w:val="007C3B0A"/>
    <w:rPr>
      <w:rFonts w:ascii="Arial" w:eastAsia="Times New Roman" w:hAnsi="Arial" w:cs="Times New Roman"/>
      <w:b/>
      <w:sz w:val="20"/>
      <w:szCs w:val="20"/>
      <w:lang w:val="en-GB" w:eastAsia="en-CA"/>
    </w:rPr>
  </w:style>
  <w:style w:type="character" w:customStyle="1" w:styleId="Heading5Char">
    <w:name w:val="Heading 5 Char"/>
    <w:basedOn w:val="DefaultParagraphFont"/>
    <w:link w:val="Heading5"/>
    <w:rsid w:val="007C3B0A"/>
    <w:rPr>
      <w:rFonts w:ascii="Arial" w:eastAsia="Times New Roman" w:hAnsi="Arial" w:cs="Times New Roman"/>
      <w:b/>
      <w:sz w:val="20"/>
      <w:szCs w:val="20"/>
      <w:lang w:val="en-GB" w:eastAsia="en-CA"/>
    </w:rPr>
  </w:style>
  <w:style w:type="character" w:customStyle="1" w:styleId="Heading6Char">
    <w:name w:val="Heading 6 Char"/>
    <w:basedOn w:val="DefaultParagraphFont"/>
    <w:link w:val="Heading6"/>
    <w:rsid w:val="007C3B0A"/>
    <w:rPr>
      <w:rFonts w:ascii="Arial" w:eastAsia="Times New Roman" w:hAnsi="Arial" w:cs="Times New Roman"/>
      <w:i/>
      <w:szCs w:val="20"/>
      <w:lang w:val="en-GB" w:eastAsia="en-CA"/>
    </w:rPr>
  </w:style>
  <w:style w:type="character" w:customStyle="1" w:styleId="Heading7Char">
    <w:name w:val="Heading 7 Char"/>
    <w:basedOn w:val="DefaultParagraphFont"/>
    <w:link w:val="Heading7"/>
    <w:rsid w:val="007C3B0A"/>
    <w:rPr>
      <w:rFonts w:ascii="Arial" w:eastAsia="Times New Roman" w:hAnsi="Arial" w:cs="Times New Roman"/>
      <w:sz w:val="20"/>
      <w:szCs w:val="20"/>
      <w:lang w:val="en-GB" w:eastAsia="en-CA"/>
    </w:rPr>
  </w:style>
  <w:style w:type="character" w:customStyle="1" w:styleId="Heading8Char">
    <w:name w:val="Heading 8 Char"/>
    <w:basedOn w:val="DefaultParagraphFont"/>
    <w:link w:val="Heading8"/>
    <w:rsid w:val="007C3B0A"/>
    <w:rPr>
      <w:rFonts w:ascii="Arial" w:eastAsia="Times New Roman" w:hAnsi="Arial" w:cs="Times New Roman"/>
      <w:i/>
      <w:sz w:val="20"/>
      <w:szCs w:val="20"/>
      <w:lang w:val="en-GB" w:eastAsia="en-CA"/>
    </w:rPr>
  </w:style>
  <w:style w:type="character" w:customStyle="1" w:styleId="Heading9Char">
    <w:name w:val="Heading 9 Char"/>
    <w:basedOn w:val="DefaultParagraphFont"/>
    <w:link w:val="Heading9"/>
    <w:rsid w:val="007C3B0A"/>
    <w:rPr>
      <w:rFonts w:ascii="Arial" w:eastAsia="Times New Roman" w:hAnsi="Arial" w:cs="Times New Roman"/>
      <w:b/>
      <w:i/>
      <w:sz w:val="18"/>
      <w:szCs w:val="20"/>
      <w:lang w:val="en-GB" w:eastAsia="en-CA"/>
    </w:rPr>
  </w:style>
  <w:style w:type="paragraph" w:styleId="Title">
    <w:name w:val="Title"/>
    <w:basedOn w:val="Normal"/>
    <w:link w:val="TitleChar"/>
    <w:qFormat/>
    <w:rsid w:val="007C3B0A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7C3B0A"/>
    <w:rPr>
      <w:rFonts w:ascii="Arial" w:eastAsia="Times New Roman" w:hAnsi="Arial" w:cs="Times New Roman"/>
      <w:b/>
      <w:sz w:val="24"/>
      <w:szCs w:val="20"/>
      <w:lang w:val="en-GB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Tillapaugh</dc:creator>
  <cp:lastModifiedBy>Elizabeth Tillapaugh</cp:lastModifiedBy>
  <cp:revision>3</cp:revision>
  <dcterms:created xsi:type="dcterms:W3CDTF">2011-11-17T16:06:00Z</dcterms:created>
  <dcterms:modified xsi:type="dcterms:W3CDTF">2011-11-17T17:15:00Z</dcterms:modified>
</cp:coreProperties>
</file>